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75" w:rsidRDefault="001A4F75"/>
    <w:p w:rsidR="005D4A66" w:rsidRPr="005D4A66" w:rsidRDefault="005D4A66" w:rsidP="005D4A66">
      <w:pPr>
        <w:jc w:val="center"/>
        <w:rPr>
          <w:b/>
        </w:rPr>
      </w:pPr>
      <w:r w:rsidRPr="005D4A66">
        <w:rPr>
          <w:b/>
        </w:rPr>
        <w:t>KNOWLEDGE BASE LINKS</w:t>
      </w:r>
    </w:p>
    <w:p w:rsidR="005D4A66" w:rsidRDefault="005D4A66"/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107"/>
        <w:gridCol w:w="7233"/>
      </w:tblGrid>
      <w:tr w:rsidR="005D4A66" w:rsidTr="00797636">
        <w:tc>
          <w:tcPr>
            <w:tcW w:w="4107" w:type="dxa"/>
          </w:tcPr>
          <w:p w:rsidR="005D4A66" w:rsidRPr="00DD5B20" w:rsidRDefault="005D4A66" w:rsidP="00524942">
            <w:pPr>
              <w:rPr>
                <w:b/>
              </w:rPr>
            </w:pPr>
            <w:r w:rsidRPr="00DD5B20">
              <w:rPr>
                <w:b/>
              </w:rPr>
              <w:t>Article</w:t>
            </w:r>
          </w:p>
        </w:tc>
        <w:tc>
          <w:tcPr>
            <w:tcW w:w="7233" w:type="dxa"/>
          </w:tcPr>
          <w:p w:rsidR="005D4A66" w:rsidRPr="00DD5B20" w:rsidRDefault="005D4A66" w:rsidP="00524942">
            <w:pPr>
              <w:rPr>
                <w:b/>
              </w:rPr>
            </w:pPr>
            <w:r w:rsidRPr="00DD5B20">
              <w:rPr>
                <w:b/>
              </w:rPr>
              <w:t>Link</w:t>
            </w:r>
          </w:p>
        </w:tc>
      </w:tr>
      <w:tr w:rsidR="005D4A66" w:rsidTr="00797636">
        <w:tc>
          <w:tcPr>
            <w:tcW w:w="4107" w:type="dxa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  <w:r w:rsidRPr="00DD5B20">
              <w:rPr>
                <w:sz w:val="18"/>
                <w:szCs w:val="18"/>
              </w:rPr>
              <w:t>Entering Unmatched Children &amp; Enrollments</w:t>
            </w:r>
          </w:p>
        </w:tc>
        <w:tc>
          <w:tcPr>
            <w:tcW w:w="7233" w:type="dxa"/>
          </w:tcPr>
          <w:p w:rsidR="005D4A66" w:rsidRPr="00DD5B20" w:rsidRDefault="00797636" w:rsidP="00524942">
            <w:pPr>
              <w:rPr>
                <w:sz w:val="18"/>
                <w:szCs w:val="18"/>
              </w:rPr>
            </w:pPr>
            <w:hyperlink r:id="rId4" w:history="1">
              <w:r w:rsidR="005D4A66" w:rsidRPr="003D6465">
                <w:rPr>
                  <w:rStyle w:val="Hyperlink"/>
                  <w:sz w:val="18"/>
                  <w:szCs w:val="18"/>
                </w:rPr>
                <w:t>http://support.cpseportal.com/kb/a71/entering-unmatched-children-and-unmatched-enrollments.aspx</w:t>
              </w:r>
            </w:hyperlink>
            <w:r w:rsidR="005D4A66">
              <w:rPr>
                <w:sz w:val="18"/>
                <w:szCs w:val="18"/>
              </w:rPr>
              <w:t xml:space="preserve">  </w:t>
            </w:r>
          </w:p>
        </w:tc>
      </w:tr>
      <w:tr w:rsidR="005D4A66" w:rsidTr="00797636">
        <w:tc>
          <w:tcPr>
            <w:tcW w:w="4107" w:type="dxa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  <w:r w:rsidRPr="00DD5B20">
              <w:rPr>
                <w:sz w:val="18"/>
                <w:szCs w:val="18"/>
              </w:rPr>
              <w:t>Entering Unmatched CBRS Enrollments</w:t>
            </w:r>
          </w:p>
        </w:tc>
        <w:tc>
          <w:tcPr>
            <w:tcW w:w="7233" w:type="dxa"/>
          </w:tcPr>
          <w:p w:rsidR="005D4A66" w:rsidRPr="00DD5B20" w:rsidRDefault="00797636" w:rsidP="00524942">
            <w:pPr>
              <w:rPr>
                <w:sz w:val="18"/>
                <w:szCs w:val="18"/>
              </w:rPr>
            </w:pPr>
            <w:hyperlink r:id="rId5" w:history="1">
              <w:r w:rsidR="005D4A66" w:rsidRPr="003D6465">
                <w:rPr>
                  <w:rStyle w:val="Hyperlink"/>
                  <w:sz w:val="18"/>
                  <w:szCs w:val="18"/>
                </w:rPr>
                <w:t>http://support.cpseportal.com/kb/a254/entering-unmatched-cbrs-enrollments.aspx</w:t>
              </w:r>
            </w:hyperlink>
            <w:r w:rsidR="005D4A66">
              <w:rPr>
                <w:sz w:val="18"/>
                <w:szCs w:val="18"/>
              </w:rPr>
              <w:t xml:space="preserve"> </w:t>
            </w:r>
          </w:p>
        </w:tc>
      </w:tr>
      <w:tr w:rsidR="005D4A66" w:rsidTr="00797636">
        <w:tc>
          <w:tcPr>
            <w:tcW w:w="4107" w:type="dxa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  <w:r w:rsidRPr="00DD5B20">
              <w:rPr>
                <w:sz w:val="18"/>
                <w:szCs w:val="18"/>
              </w:rPr>
              <w:t>View Unmatched Enrollments</w:t>
            </w:r>
          </w:p>
        </w:tc>
        <w:tc>
          <w:tcPr>
            <w:tcW w:w="7233" w:type="dxa"/>
          </w:tcPr>
          <w:p w:rsidR="005D4A66" w:rsidRPr="00DD5B20" w:rsidRDefault="00797636" w:rsidP="00524942">
            <w:pPr>
              <w:rPr>
                <w:sz w:val="18"/>
                <w:szCs w:val="18"/>
              </w:rPr>
            </w:pPr>
            <w:hyperlink r:id="rId6" w:history="1">
              <w:r w:rsidR="005D4A66" w:rsidRPr="003D6465">
                <w:rPr>
                  <w:rStyle w:val="Hyperlink"/>
                  <w:sz w:val="18"/>
                  <w:szCs w:val="18"/>
                </w:rPr>
                <w:t>http://support.cpseportal.com/kb/a184/view-unmatched-enrollments.aspx</w:t>
              </w:r>
            </w:hyperlink>
            <w:r w:rsidR="005D4A66">
              <w:rPr>
                <w:sz w:val="18"/>
                <w:szCs w:val="18"/>
              </w:rPr>
              <w:t xml:space="preserve"> </w:t>
            </w:r>
          </w:p>
        </w:tc>
      </w:tr>
      <w:tr w:rsidR="005D4A66" w:rsidTr="00797636">
        <w:tc>
          <w:tcPr>
            <w:tcW w:w="4107" w:type="dxa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  <w:r w:rsidRPr="00DD5B20">
              <w:rPr>
                <w:sz w:val="18"/>
                <w:szCs w:val="18"/>
              </w:rPr>
              <w:t>Matching Unmatched Children &amp; Enrollments</w:t>
            </w:r>
          </w:p>
        </w:tc>
        <w:tc>
          <w:tcPr>
            <w:tcW w:w="7233" w:type="dxa"/>
          </w:tcPr>
          <w:p w:rsidR="005D4A66" w:rsidRPr="00DD5B20" w:rsidRDefault="00797636" w:rsidP="00524942">
            <w:pPr>
              <w:rPr>
                <w:sz w:val="18"/>
                <w:szCs w:val="18"/>
              </w:rPr>
            </w:pPr>
            <w:hyperlink r:id="rId7" w:history="1">
              <w:r w:rsidR="005D4A66" w:rsidRPr="003D6465">
                <w:rPr>
                  <w:rStyle w:val="Hyperlink"/>
                  <w:sz w:val="18"/>
                  <w:szCs w:val="18"/>
                </w:rPr>
                <w:t>http://support.cpseportal.com/kb/a175/matching-unmatched-children-and-enrollments.aspx</w:t>
              </w:r>
            </w:hyperlink>
            <w:r w:rsidR="005D4A66">
              <w:rPr>
                <w:sz w:val="18"/>
                <w:szCs w:val="18"/>
              </w:rPr>
              <w:t xml:space="preserve"> </w:t>
            </w:r>
          </w:p>
        </w:tc>
      </w:tr>
      <w:tr w:rsidR="005D4A66" w:rsidTr="00797636">
        <w:tc>
          <w:tcPr>
            <w:tcW w:w="4107" w:type="dxa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  <w:r w:rsidRPr="00DD5B20">
              <w:rPr>
                <w:sz w:val="18"/>
                <w:szCs w:val="18"/>
              </w:rPr>
              <w:t>Uploading &amp; Troubleshooting Prescription Documentation</w:t>
            </w:r>
          </w:p>
        </w:tc>
        <w:tc>
          <w:tcPr>
            <w:tcW w:w="7233" w:type="dxa"/>
          </w:tcPr>
          <w:p w:rsidR="005D4A66" w:rsidRPr="00DD5B20" w:rsidRDefault="00797636" w:rsidP="00524942">
            <w:pPr>
              <w:rPr>
                <w:sz w:val="18"/>
                <w:szCs w:val="18"/>
              </w:rPr>
            </w:pPr>
            <w:hyperlink r:id="rId8" w:history="1">
              <w:r w:rsidR="005D4A66" w:rsidRPr="003D6465">
                <w:rPr>
                  <w:rStyle w:val="Hyperlink"/>
                  <w:sz w:val="18"/>
                  <w:szCs w:val="18"/>
                </w:rPr>
                <w:t>http://support.cpseportal.com/kb/a180/uploading-troubleshooting-prescription-documentation.aspx</w:t>
              </w:r>
            </w:hyperlink>
            <w:r w:rsidR="005D4A66">
              <w:rPr>
                <w:sz w:val="18"/>
                <w:szCs w:val="18"/>
              </w:rPr>
              <w:t xml:space="preserve">  </w:t>
            </w:r>
          </w:p>
        </w:tc>
      </w:tr>
      <w:tr w:rsidR="005D4A66" w:rsidTr="00797636">
        <w:tc>
          <w:tcPr>
            <w:tcW w:w="4107" w:type="dxa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Prescription Template</w:t>
            </w:r>
          </w:p>
        </w:tc>
        <w:tc>
          <w:tcPr>
            <w:tcW w:w="7233" w:type="dxa"/>
          </w:tcPr>
          <w:p w:rsidR="005D4A66" w:rsidRPr="00DD5B20" w:rsidRDefault="00797636" w:rsidP="00524942">
            <w:pPr>
              <w:rPr>
                <w:sz w:val="18"/>
                <w:szCs w:val="18"/>
              </w:rPr>
            </w:pPr>
            <w:hyperlink r:id="rId9" w:history="1">
              <w:r w:rsidR="005D4A66" w:rsidRPr="003D6465">
                <w:rPr>
                  <w:rStyle w:val="Hyperlink"/>
                  <w:sz w:val="18"/>
                  <w:szCs w:val="18"/>
                </w:rPr>
                <w:t>http://support.cpseportal.com/kb/a266/medicaid-compliant-prescription-template.aspx</w:t>
              </w:r>
            </w:hyperlink>
            <w:r w:rsidR="005D4A66">
              <w:rPr>
                <w:sz w:val="18"/>
                <w:szCs w:val="18"/>
              </w:rPr>
              <w:t xml:space="preserve"> </w:t>
            </w:r>
          </w:p>
        </w:tc>
      </w:tr>
      <w:tr w:rsidR="005D4A66" w:rsidTr="00797636">
        <w:tc>
          <w:tcPr>
            <w:tcW w:w="4107" w:type="dxa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Medicaid Handbook (Update 9)</w:t>
            </w:r>
          </w:p>
        </w:tc>
        <w:tc>
          <w:tcPr>
            <w:tcW w:w="7233" w:type="dxa"/>
          </w:tcPr>
          <w:p w:rsidR="005D4A66" w:rsidRPr="00DD5B20" w:rsidRDefault="00797636" w:rsidP="00524942">
            <w:pPr>
              <w:rPr>
                <w:sz w:val="18"/>
                <w:szCs w:val="18"/>
              </w:rPr>
            </w:pPr>
            <w:hyperlink r:id="rId10" w:history="1">
              <w:r w:rsidR="005D4A66" w:rsidRPr="003D6465">
                <w:rPr>
                  <w:rStyle w:val="Hyperlink"/>
                  <w:sz w:val="18"/>
                  <w:szCs w:val="18"/>
                </w:rPr>
                <w:t>http://www.oms.nysed.gov/medicaid/handbook/sshsp_handbook_9_march_21_2018_final.pdf</w:t>
              </w:r>
            </w:hyperlink>
            <w:r w:rsidR="005D4A66">
              <w:rPr>
                <w:sz w:val="18"/>
                <w:szCs w:val="18"/>
              </w:rPr>
              <w:t xml:space="preserve"> </w:t>
            </w:r>
          </w:p>
        </w:tc>
      </w:tr>
      <w:tr w:rsidR="005D4A66" w:rsidTr="00797636">
        <w:tc>
          <w:tcPr>
            <w:tcW w:w="4107" w:type="dxa"/>
          </w:tcPr>
          <w:p w:rsidR="005D4A66" w:rsidRPr="00DD5B20" w:rsidRDefault="005D4A66" w:rsidP="00524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Medicaid Questions &amp; Answers</w:t>
            </w:r>
          </w:p>
        </w:tc>
        <w:tc>
          <w:tcPr>
            <w:tcW w:w="7233" w:type="dxa"/>
          </w:tcPr>
          <w:p w:rsidR="005D4A66" w:rsidRPr="00DD5B20" w:rsidRDefault="00797636" w:rsidP="00524942">
            <w:pPr>
              <w:rPr>
                <w:sz w:val="18"/>
                <w:szCs w:val="18"/>
              </w:rPr>
            </w:pPr>
            <w:hyperlink r:id="rId11" w:history="1">
              <w:r w:rsidR="005D4A66" w:rsidRPr="003D6465">
                <w:rPr>
                  <w:rStyle w:val="Hyperlink"/>
                  <w:sz w:val="18"/>
                  <w:szCs w:val="18"/>
                </w:rPr>
                <w:t>http://www.oms.nysed.gov/medicaid/q_and_a/q_and_a_combined_revised_12_9_16.pdf</w:t>
              </w:r>
            </w:hyperlink>
            <w:r w:rsidR="005D4A66">
              <w:rPr>
                <w:sz w:val="18"/>
                <w:szCs w:val="18"/>
              </w:rPr>
              <w:t xml:space="preserve"> </w:t>
            </w:r>
          </w:p>
        </w:tc>
      </w:tr>
    </w:tbl>
    <w:p w:rsidR="005D4A66" w:rsidRDefault="005D4A66">
      <w:bookmarkStart w:id="0" w:name="_GoBack"/>
      <w:bookmarkEnd w:id="0"/>
    </w:p>
    <w:sectPr w:rsidR="005D4A66" w:rsidSect="00DD5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20"/>
    <w:rsid w:val="001A4F75"/>
    <w:rsid w:val="005D4A66"/>
    <w:rsid w:val="00797636"/>
    <w:rsid w:val="00872D70"/>
    <w:rsid w:val="00D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7E20C-4019-488F-B251-D75C1D21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cpseportal.com/kb/a180/uploading-troubleshooting-prescription-documentation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upport.cpseportal.com/kb/a175/matching-unmatched-children-and-enrollments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port.cpseportal.com/kb/a184/view-unmatched-enrollments.aspx" TargetMode="External"/><Relationship Id="rId11" Type="http://schemas.openxmlformats.org/officeDocument/2006/relationships/hyperlink" Target="http://www.oms.nysed.gov/medicaid/q_and_a/q_and_a_combined_revised_12_9_16.pdf" TargetMode="External"/><Relationship Id="rId5" Type="http://schemas.openxmlformats.org/officeDocument/2006/relationships/hyperlink" Target="http://support.cpseportal.com/kb/a254/entering-unmatched-cbrs-enrollments.aspx" TargetMode="External"/><Relationship Id="rId10" Type="http://schemas.openxmlformats.org/officeDocument/2006/relationships/hyperlink" Target="http://www.oms.nysed.gov/medicaid/handbook/sshsp_handbook_9_march_21_2018_final.pdf" TargetMode="External"/><Relationship Id="rId4" Type="http://schemas.openxmlformats.org/officeDocument/2006/relationships/hyperlink" Target="http://support.cpseportal.com/kb/a71/entering-unmatched-children-and-unmatched-enrollments.aspx" TargetMode="External"/><Relationship Id="rId9" Type="http://schemas.openxmlformats.org/officeDocument/2006/relationships/hyperlink" Target="http://support.cpseportal.com/kb/a266/medicaid-compliant-prescription-templa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Queen58</dc:creator>
  <cp:keywords/>
  <dc:description/>
  <cp:lastModifiedBy>Frank, Deborah</cp:lastModifiedBy>
  <cp:revision>2</cp:revision>
  <dcterms:created xsi:type="dcterms:W3CDTF">2021-09-20T11:34:00Z</dcterms:created>
  <dcterms:modified xsi:type="dcterms:W3CDTF">2021-09-20T11:34:00Z</dcterms:modified>
</cp:coreProperties>
</file>